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AFA9" w14:textId="77777777" w:rsidR="00026BAC" w:rsidRDefault="00026BAC">
      <w:pPr>
        <w:rPr>
          <w:rFonts w:ascii="Arial" w:eastAsiaTheme="majorEastAsia" w:hAnsi="Arial" w:cs="Arial"/>
          <w:b/>
          <w:bCs/>
          <w:color w:val="FF5050"/>
          <w:sz w:val="28"/>
          <w:szCs w:val="28"/>
        </w:rPr>
      </w:pPr>
    </w:p>
    <w:p w14:paraId="2332D03D" w14:textId="5789E449" w:rsidR="00F879F3" w:rsidRPr="00026BAC" w:rsidRDefault="00026BAC">
      <w:pPr>
        <w:rPr>
          <w:rFonts w:ascii="Arial" w:hAnsi="Arial" w:cs="Arial"/>
          <w:color w:val="00B050"/>
        </w:rPr>
      </w:pPr>
      <w:r w:rsidRPr="00026BAC">
        <w:rPr>
          <w:rFonts w:ascii="Arial" w:eastAsiaTheme="majorEastAsia" w:hAnsi="Arial" w:cs="Arial"/>
          <w:b/>
          <w:bCs/>
          <w:color w:val="00B050"/>
          <w:sz w:val="28"/>
          <w:szCs w:val="28"/>
        </w:rPr>
        <w:t xml:space="preserve">Upskilling Rural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2"/>
        <w:gridCol w:w="3041"/>
        <w:gridCol w:w="865"/>
        <w:gridCol w:w="2076"/>
        <w:gridCol w:w="2710"/>
        <w:gridCol w:w="3803"/>
      </w:tblGrid>
      <w:tr w:rsidR="00F879F3" w:rsidRPr="004C6550" w14:paraId="006BA5CD" w14:textId="77777777" w:rsidTr="00026BAC">
        <w:trPr>
          <w:trHeight w:val="514"/>
        </w:trPr>
        <w:tc>
          <w:tcPr>
            <w:tcW w:w="624" w:type="pct"/>
            <w:shd w:val="clear" w:color="auto" w:fill="92D050"/>
            <w:vAlign w:val="center"/>
          </w:tcPr>
          <w:p w14:paraId="6F6B74BF" w14:textId="77777777" w:rsidR="00F879F3" w:rsidRPr="004C6550" w:rsidRDefault="00755AA6">
            <w:pPr>
              <w:spacing w:line="240" w:lineRule="auto"/>
              <w:rPr>
                <w:rFonts w:ascii="Arial" w:hAnsi="Arial" w:cs="Arial"/>
                <w:b/>
                <w:i/>
                <w:iCs/>
              </w:rPr>
            </w:pPr>
            <w:r w:rsidRPr="004C6550">
              <w:rPr>
                <w:rFonts w:ascii="Arial" w:hAnsi="Arial" w:cs="Arial"/>
                <w:b/>
                <w:i/>
                <w:iCs/>
              </w:rPr>
              <w:t>Module Title:</w:t>
            </w:r>
          </w:p>
        </w:tc>
        <w:tc>
          <w:tcPr>
            <w:tcW w:w="4376" w:type="pct"/>
            <w:gridSpan w:val="5"/>
            <w:shd w:val="clear" w:color="auto" w:fill="92D050"/>
            <w:vAlign w:val="center"/>
          </w:tcPr>
          <w:p w14:paraId="7993A183" w14:textId="668778CA" w:rsidR="00EA4B81" w:rsidRPr="00EA4B81" w:rsidRDefault="00C32361" w:rsidP="00EA4B81">
            <w:pPr>
              <w:spacing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C32361">
              <w:rPr>
                <w:rFonts w:ascii="Arial" w:hAnsi="Arial" w:cs="Arial"/>
                <w:b/>
                <w:bCs/>
              </w:rPr>
              <w:t>Introduction to E-Marketing through Pictures and Video</w:t>
            </w:r>
          </w:p>
          <w:p w14:paraId="086AB342" w14:textId="456CCA24" w:rsidR="00F879F3" w:rsidRPr="00EA4B81" w:rsidRDefault="00F879F3" w:rsidP="00EA4B81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F879F3" w:rsidRPr="004C6550" w14:paraId="38E4B334" w14:textId="77777777" w:rsidTr="00026BAC">
        <w:trPr>
          <w:trHeight w:val="310"/>
        </w:trPr>
        <w:tc>
          <w:tcPr>
            <w:tcW w:w="624" w:type="pct"/>
            <w:shd w:val="clear" w:color="auto" w:fill="92D050"/>
            <w:vAlign w:val="center"/>
          </w:tcPr>
          <w:p w14:paraId="3CC44D24" w14:textId="77777777" w:rsidR="00F879F3" w:rsidRPr="004C6550" w:rsidRDefault="00755AA6">
            <w:pPr>
              <w:spacing w:line="240" w:lineRule="auto"/>
              <w:rPr>
                <w:rFonts w:ascii="Arial" w:hAnsi="Arial" w:cs="Arial"/>
                <w:i/>
                <w:iCs/>
              </w:rPr>
            </w:pPr>
            <w:r w:rsidRPr="004C6550">
              <w:rPr>
                <w:rFonts w:ascii="Arial" w:hAnsi="Arial" w:cs="Arial"/>
                <w:b/>
                <w:bCs/>
                <w:i/>
                <w:iCs/>
              </w:rPr>
              <w:t>Session n</w:t>
            </w:r>
            <w:r w:rsidR="004C6550" w:rsidRPr="004C6550">
              <w:rPr>
                <w:rFonts w:ascii="Arial" w:hAnsi="Arial" w:cs="Arial"/>
                <w:b/>
                <w:bCs/>
                <w:i/>
                <w:iCs/>
              </w:rPr>
              <w:t>. 1</w:t>
            </w:r>
          </w:p>
        </w:tc>
        <w:tc>
          <w:tcPr>
            <w:tcW w:w="4376" w:type="pct"/>
            <w:gridSpan w:val="5"/>
            <w:vAlign w:val="center"/>
          </w:tcPr>
          <w:p w14:paraId="51D0233D" w14:textId="3EC7669A" w:rsidR="00F879F3" w:rsidRPr="004C6550" w:rsidRDefault="00F879F3" w:rsidP="00564489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F879F3" w:rsidRPr="004C6550" w14:paraId="7FE53FBB" w14:textId="77777777" w:rsidTr="00026BAC">
        <w:trPr>
          <w:trHeight w:val="514"/>
        </w:trPr>
        <w:tc>
          <w:tcPr>
            <w:tcW w:w="624" w:type="pct"/>
            <w:shd w:val="clear" w:color="auto" w:fill="92D050"/>
            <w:vAlign w:val="center"/>
          </w:tcPr>
          <w:p w14:paraId="38BB95C7" w14:textId="77777777" w:rsidR="00F879F3" w:rsidRPr="004C6550" w:rsidRDefault="00755AA6">
            <w:pPr>
              <w:spacing w:line="240" w:lineRule="auto"/>
              <w:rPr>
                <w:rFonts w:ascii="Arial" w:hAnsi="Arial" w:cs="Arial"/>
                <w:i/>
                <w:iCs/>
              </w:rPr>
            </w:pPr>
            <w:r w:rsidRPr="004C6550">
              <w:rPr>
                <w:rFonts w:ascii="Arial" w:hAnsi="Arial" w:cs="Arial"/>
                <w:b/>
                <w:bCs/>
                <w:i/>
                <w:iCs/>
              </w:rPr>
              <w:t>Duration</w:t>
            </w:r>
          </w:p>
        </w:tc>
        <w:tc>
          <w:tcPr>
            <w:tcW w:w="4376" w:type="pct"/>
            <w:gridSpan w:val="5"/>
            <w:vAlign w:val="center"/>
          </w:tcPr>
          <w:p w14:paraId="0F6DBC80" w14:textId="02B808AD" w:rsidR="00F879F3" w:rsidRPr="004C6550" w:rsidRDefault="00026BAC">
            <w:pPr>
              <w:spacing w:line="240" w:lineRule="auto"/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>1h</w:t>
            </w:r>
          </w:p>
        </w:tc>
      </w:tr>
      <w:tr w:rsidR="00F879F3" w:rsidRPr="004C6550" w14:paraId="724861A2" w14:textId="77777777" w:rsidTr="00026BAC">
        <w:trPr>
          <w:trHeight w:val="537"/>
        </w:trPr>
        <w:tc>
          <w:tcPr>
            <w:tcW w:w="624" w:type="pct"/>
            <w:vMerge w:val="restart"/>
            <w:shd w:val="clear" w:color="auto" w:fill="92D050"/>
            <w:vAlign w:val="center"/>
          </w:tcPr>
          <w:p w14:paraId="18CAE2D8" w14:textId="77777777" w:rsidR="00F879F3" w:rsidRPr="004C6550" w:rsidRDefault="00755AA6">
            <w:pPr>
              <w:spacing w:line="240" w:lineRule="auto"/>
              <w:rPr>
                <w:rFonts w:ascii="Arial" w:hAnsi="Arial" w:cs="Arial"/>
                <w:i/>
                <w:iCs/>
              </w:rPr>
            </w:pPr>
            <w:r w:rsidRPr="004C6550">
              <w:rPr>
                <w:rFonts w:ascii="Arial" w:hAnsi="Arial" w:cs="Arial"/>
                <w:b/>
                <w:bCs/>
                <w:i/>
                <w:iCs/>
              </w:rPr>
              <w:t xml:space="preserve">Delivery method </w:t>
            </w:r>
          </w:p>
        </w:tc>
        <w:tc>
          <w:tcPr>
            <w:tcW w:w="1065" w:type="pct"/>
            <w:vMerge w:val="restart"/>
            <w:vAlign w:val="center"/>
          </w:tcPr>
          <w:p w14:paraId="3A6D4053" w14:textId="7160ED7D" w:rsidR="00F879F3" w:rsidRPr="004C6550" w:rsidRDefault="00755AA6">
            <w:pPr>
              <w:spacing w:line="240" w:lineRule="auto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</w:rPr>
              <w:t xml:space="preserve">Blended </w:t>
            </w:r>
            <w:r w:rsidR="00026BAC">
              <w:rPr>
                <w:rFonts w:ascii="MS Gothic" w:eastAsia="MS Gothic" w:hAnsi="MS Gothic" w:cs="Arial" w:hint="eastAsia"/>
              </w:rPr>
              <w:t>☒</w:t>
            </w:r>
          </w:p>
        </w:tc>
        <w:tc>
          <w:tcPr>
            <w:tcW w:w="1030" w:type="pct"/>
            <w:gridSpan w:val="2"/>
            <w:vAlign w:val="center"/>
          </w:tcPr>
          <w:p w14:paraId="0C49916A" w14:textId="77777777" w:rsidR="00F879F3" w:rsidRPr="004C6550" w:rsidRDefault="00755AA6" w:rsidP="00755AA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</w:rPr>
              <w:t xml:space="preserve">Face to face </w:t>
            </w:r>
            <w:r w:rsidR="003D13FE" w:rsidRPr="004C6550">
              <w:rPr>
                <w:rFonts w:ascii="Arial" w:hAnsi="Arial" w:cs="Arial"/>
              </w:rPr>
              <w:t>□</w:t>
            </w:r>
          </w:p>
        </w:tc>
        <w:tc>
          <w:tcPr>
            <w:tcW w:w="949" w:type="pct"/>
            <w:vAlign w:val="center"/>
          </w:tcPr>
          <w:p w14:paraId="7D5C3A23" w14:textId="77777777" w:rsidR="00F879F3" w:rsidRPr="004C6550" w:rsidRDefault="00F17F3D" w:rsidP="0062609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</w:rPr>
              <w:t>Online</w:t>
            </w:r>
            <w:r w:rsidR="00604199" w:rsidRPr="004C6550">
              <w:rPr>
                <w:rFonts w:ascii="Arial" w:hAnsi="Arial" w:cs="Arial"/>
              </w:rPr>
              <w:t xml:space="preserve"> </w:t>
            </w:r>
            <w:r w:rsidR="00755AA6" w:rsidRPr="004C6550">
              <w:rPr>
                <w:rFonts w:ascii="Arial" w:hAnsi="Arial" w:cs="Arial"/>
              </w:rPr>
              <w:t>learning □</w:t>
            </w:r>
          </w:p>
        </w:tc>
        <w:tc>
          <w:tcPr>
            <w:tcW w:w="1332" w:type="pct"/>
            <w:vAlign w:val="center"/>
          </w:tcPr>
          <w:p w14:paraId="562F5E7A" w14:textId="45E09540" w:rsidR="00F879F3" w:rsidRPr="004C6550" w:rsidRDefault="00F17F3D" w:rsidP="006423CC">
            <w:pPr>
              <w:spacing w:line="240" w:lineRule="auto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</w:rPr>
              <w:t>Distance learning</w:t>
            </w:r>
            <w:r w:rsidR="00457E6A" w:rsidRPr="004C6550">
              <w:rPr>
                <w:rFonts w:ascii="Arial" w:hAnsi="Arial" w:cs="Arial"/>
              </w:rPr>
              <w:t xml:space="preserve"> (Learning Platform</w:t>
            </w:r>
            <w:r w:rsidR="00C36DD0" w:rsidRPr="004C6550">
              <w:rPr>
                <w:rFonts w:ascii="Arial" w:hAnsi="Arial" w:cs="Arial"/>
              </w:rPr>
              <w:t>)</w:t>
            </w:r>
            <w:r w:rsidR="00026BAC" w:rsidRPr="004C6550">
              <w:rPr>
                <w:rFonts w:ascii="Arial" w:hAnsi="Arial" w:cs="Arial"/>
              </w:rPr>
              <w:t xml:space="preserve"> □</w:t>
            </w:r>
            <w:r w:rsidRPr="004C6550">
              <w:rPr>
                <w:rFonts w:ascii="Arial" w:hAnsi="Arial" w:cs="Arial"/>
              </w:rPr>
              <w:t xml:space="preserve"> </w:t>
            </w:r>
          </w:p>
        </w:tc>
      </w:tr>
      <w:tr w:rsidR="00F879F3" w:rsidRPr="004C6550" w14:paraId="3DA14781" w14:textId="77777777" w:rsidTr="00026BAC">
        <w:trPr>
          <w:trHeight w:val="363"/>
        </w:trPr>
        <w:tc>
          <w:tcPr>
            <w:tcW w:w="624" w:type="pct"/>
            <w:vMerge/>
            <w:shd w:val="clear" w:color="auto" w:fill="92D050"/>
            <w:vAlign w:val="center"/>
          </w:tcPr>
          <w:p w14:paraId="5DD67298" w14:textId="77777777" w:rsidR="00F879F3" w:rsidRPr="004C6550" w:rsidRDefault="00F879F3">
            <w:pPr>
              <w:spacing w:line="240" w:lineRule="auto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065" w:type="pct"/>
            <w:vMerge/>
            <w:vAlign w:val="center"/>
          </w:tcPr>
          <w:p w14:paraId="06F71D0B" w14:textId="77777777" w:rsidR="00F879F3" w:rsidRPr="004C6550" w:rsidRDefault="00F879F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30" w:type="pct"/>
            <w:gridSpan w:val="2"/>
            <w:vAlign w:val="center"/>
          </w:tcPr>
          <w:p w14:paraId="5121F115" w14:textId="77777777" w:rsidR="00F879F3" w:rsidRPr="004C6550" w:rsidRDefault="003D13FE">
            <w:pPr>
              <w:spacing w:line="240" w:lineRule="auto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</w:rPr>
              <w:t xml:space="preserve">Time: </w:t>
            </w:r>
          </w:p>
        </w:tc>
        <w:tc>
          <w:tcPr>
            <w:tcW w:w="949" w:type="pct"/>
            <w:vAlign w:val="center"/>
          </w:tcPr>
          <w:p w14:paraId="1E2A946A" w14:textId="77777777" w:rsidR="00F879F3" w:rsidRPr="004C6550" w:rsidRDefault="00755AA6" w:rsidP="0062609A">
            <w:pPr>
              <w:spacing w:line="240" w:lineRule="auto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</w:rPr>
              <w:t>Time:</w:t>
            </w:r>
            <w:r w:rsidR="00E23554" w:rsidRPr="004C65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32" w:type="pct"/>
            <w:vAlign w:val="center"/>
          </w:tcPr>
          <w:p w14:paraId="628C5B8E" w14:textId="7FE6AB43" w:rsidR="00F879F3" w:rsidRPr="004C6550" w:rsidRDefault="00755AA6">
            <w:pPr>
              <w:spacing w:line="240" w:lineRule="auto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</w:rPr>
              <w:t>Time:</w:t>
            </w:r>
            <w:r w:rsidR="00FA6816" w:rsidRPr="004C6550">
              <w:rPr>
                <w:rFonts w:ascii="Arial" w:hAnsi="Arial" w:cs="Arial"/>
              </w:rPr>
              <w:t xml:space="preserve"> </w:t>
            </w:r>
          </w:p>
        </w:tc>
      </w:tr>
      <w:tr w:rsidR="00F879F3" w:rsidRPr="004C6550" w14:paraId="410EB035" w14:textId="77777777" w:rsidTr="00026BAC">
        <w:trPr>
          <w:trHeight w:val="1415"/>
        </w:trPr>
        <w:tc>
          <w:tcPr>
            <w:tcW w:w="624" w:type="pct"/>
            <w:vMerge/>
            <w:shd w:val="clear" w:color="auto" w:fill="92D050"/>
            <w:vAlign w:val="center"/>
          </w:tcPr>
          <w:p w14:paraId="6F40EF6F" w14:textId="77777777" w:rsidR="00F879F3" w:rsidRPr="004C6550" w:rsidRDefault="00F879F3">
            <w:pPr>
              <w:spacing w:line="240" w:lineRule="auto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376" w:type="pct"/>
            <w:gridSpan w:val="5"/>
            <w:vAlign w:val="center"/>
          </w:tcPr>
          <w:p w14:paraId="292E71C8" w14:textId="77777777" w:rsidR="00095E01" w:rsidRPr="004C6550" w:rsidRDefault="00755AA6" w:rsidP="00095E01">
            <w:pPr>
              <w:spacing w:line="240" w:lineRule="auto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</w:rPr>
              <w:t>Notes on the choice:</w:t>
            </w:r>
            <w:r w:rsidR="00E23554" w:rsidRPr="004C6550">
              <w:rPr>
                <w:rFonts w:ascii="Arial" w:hAnsi="Arial" w:cs="Arial"/>
              </w:rPr>
              <w:t xml:space="preserve"> </w:t>
            </w:r>
          </w:p>
          <w:p w14:paraId="75CFD441" w14:textId="77777777" w:rsidR="00F879F3" w:rsidRPr="004C6550" w:rsidRDefault="00095E01" w:rsidP="00095E01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  <w:color w:val="000000" w:themeColor="text1"/>
              </w:rPr>
              <w:t>*</w:t>
            </w:r>
            <w:r w:rsidR="00E918EB" w:rsidRPr="004C6550">
              <w:rPr>
                <w:rFonts w:ascii="Arial" w:hAnsi="Arial" w:cs="Arial"/>
                <w:i/>
                <w:color w:val="000000" w:themeColor="text1"/>
              </w:rPr>
              <w:t xml:space="preserve">The trainer will choose the course delivery method taking into account the </w:t>
            </w:r>
            <w:r w:rsidRPr="004C6550">
              <w:rPr>
                <w:rFonts w:ascii="Arial" w:hAnsi="Arial" w:cs="Arial"/>
                <w:i/>
                <w:color w:val="000000" w:themeColor="text1"/>
              </w:rPr>
              <w:t>interested students location, the available teaching space and resources, social situation, etc.</w:t>
            </w:r>
            <w:r w:rsidRPr="004C6550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EA4B81" w:rsidRPr="004C6550" w14:paraId="766409BD" w14:textId="77777777" w:rsidTr="00026BAC">
        <w:trPr>
          <w:trHeight w:val="701"/>
        </w:trPr>
        <w:tc>
          <w:tcPr>
            <w:tcW w:w="624" w:type="pct"/>
            <w:shd w:val="clear" w:color="auto" w:fill="92D050"/>
            <w:vAlign w:val="center"/>
          </w:tcPr>
          <w:p w14:paraId="7A86DC50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  <w:b/>
                <w:bCs/>
                <w:i/>
                <w:iCs/>
              </w:rPr>
              <w:t>Intended learning outcomes:</w:t>
            </w:r>
            <w:r w:rsidRPr="004C655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376" w:type="pct"/>
            <w:gridSpan w:val="5"/>
            <w:vAlign w:val="center"/>
          </w:tcPr>
          <w:p w14:paraId="5B354E13" w14:textId="77777777" w:rsidR="00C32361" w:rsidRPr="00C32361" w:rsidRDefault="00C32361" w:rsidP="00C32361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lang w:val="en-US"/>
              </w:rPr>
            </w:pPr>
            <w:r w:rsidRPr="00C32361">
              <w:rPr>
                <w:rFonts w:ascii="Arial" w:hAnsi="Arial" w:cs="Arial"/>
                <w:lang w:val="en-US"/>
              </w:rPr>
              <w:t>Define the basics of e-marketing applied to rural entrepreneurship.</w:t>
            </w:r>
          </w:p>
          <w:p w14:paraId="7720529A" w14:textId="4C4ED115" w:rsidR="0087316D" w:rsidRPr="0087316D" w:rsidRDefault="00C32361" w:rsidP="0087316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lang w:val="en-US"/>
              </w:rPr>
            </w:pPr>
            <w:r w:rsidRPr="00C32361">
              <w:rPr>
                <w:rFonts w:ascii="Arial" w:hAnsi="Arial" w:cs="Arial"/>
              </w:rPr>
              <w:t>Acquire practical concepts that can be immediately applied to visual content development.</w:t>
            </w:r>
          </w:p>
          <w:p w14:paraId="176770EE" w14:textId="7521AD61" w:rsidR="00EA4B81" w:rsidRPr="00C32361" w:rsidRDefault="00C32361" w:rsidP="00C32361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lang w:val="en-US"/>
              </w:rPr>
            </w:pPr>
            <w:r w:rsidRPr="00C32361">
              <w:rPr>
                <w:rFonts w:ascii="Arial" w:hAnsi="Arial" w:cs="Arial"/>
              </w:rPr>
              <w:t>Know the most recommended social networks for producing visual content and how to get the most out of each</w:t>
            </w:r>
          </w:p>
        </w:tc>
      </w:tr>
      <w:tr w:rsidR="00EA4B81" w:rsidRPr="004C6550" w14:paraId="79D983B9" w14:textId="77777777" w:rsidTr="00026BAC">
        <w:trPr>
          <w:trHeight w:val="410"/>
        </w:trPr>
        <w:tc>
          <w:tcPr>
            <w:tcW w:w="624" w:type="pct"/>
            <w:vMerge w:val="restart"/>
            <w:shd w:val="clear" w:color="auto" w:fill="92D050"/>
            <w:vAlign w:val="center"/>
          </w:tcPr>
          <w:p w14:paraId="76D68919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4C6550">
              <w:rPr>
                <w:rFonts w:ascii="Arial" w:hAnsi="Arial" w:cs="Arial"/>
                <w:b/>
                <w:bCs/>
                <w:i/>
                <w:iCs/>
              </w:rPr>
              <w:t>Session Details:</w:t>
            </w:r>
          </w:p>
        </w:tc>
        <w:tc>
          <w:tcPr>
            <w:tcW w:w="1368" w:type="pct"/>
            <w:gridSpan w:val="2"/>
            <w:shd w:val="clear" w:color="auto" w:fill="E2EFD9" w:themeFill="accent6" w:themeFillTint="33"/>
          </w:tcPr>
          <w:p w14:paraId="1F568496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  <w:b/>
              </w:rPr>
              <w:t>Lesson Item:</w:t>
            </w:r>
          </w:p>
        </w:tc>
        <w:tc>
          <w:tcPr>
            <w:tcW w:w="1676" w:type="pct"/>
            <w:gridSpan w:val="2"/>
            <w:shd w:val="clear" w:color="auto" w:fill="E2EFD9" w:themeFill="accent6" w:themeFillTint="33"/>
          </w:tcPr>
          <w:p w14:paraId="552935BF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  <w:b/>
              </w:rPr>
              <w:t>Method(s) and instructions for trainers:</w:t>
            </w:r>
            <w:r w:rsidRPr="004C6550">
              <w:rPr>
                <w:rFonts w:ascii="Arial" w:hAnsi="Arial" w:cs="Arial"/>
                <w:b/>
              </w:rPr>
              <w:br/>
            </w:r>
          </w:p>
        </w:tc>
        <w:tc>
          <w:tcPr>
            <w:tcW w:w="1332" w:type="pct"/>
            <w:shd w:val="clear" w:color="auto" w:fill="E2EFD9" w:themeFill="accent6" w:themeFillTint="33"/>
          </w:tcPr>
          <w:p w14:paraId="28FFD6A0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  <w:b/>
              </w:rPr>
              <w:t>Required Resource(s):</w:t>
            </w:r>
          </w:p>
        </w:tc>
      </w:tr>
      <w:tr w:rsidR="00EA4B81" w:rsidRPr="004C6550" w14:paraId="6E00DA96" w14:textId="77777777" w:rsidTr="00026BAC">
        <w:trPr>
          <w:trHeight w:val="701"/>
        </w:trPr>
        <w:tc>
          <w:tcPr>
            <w:tcW w:w="624" w:type="pct"/>
            <w:vMerge/>
            <w:shd w:val="clear" w:color="auto" w:fill="92D050"/>
          </w:tcPr>
          <w:p w14:paraId="289F5AFA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68" w:type="pct"/>
            <w:gridSpan w:val="2"/>
          </w:tcPr>
          <w:p w14:paraId="0471EB96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  <w:b/>
              </w:rPr>
            </w:pPr>
            <w:r w:rsidRPr="004C6550">
              <w:rPr>
                <w:rFonts w:ascii="Arial" w:hAnsi="Arial" w:cs="Arial"/>
                <w:b/>
              </w:rPr>
              <w:t xml:space="preserve">Introduction </w:t>
            </w:r>
          </w:p>
          <w:p w14:paraId="216786E7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76" w:type="pct"/>
            <w:gridSpan w:val="2"/>
            <w:vAlign w:val="center"/>
          </w:tcPr>
          <w:p w14:paraId="7A06B521" w14:textId="77777777" w:rsidR="00EE6E38" w:rsidRPr="00EE6E38" w:rsidRDefault="00EE6E38" w:rsidP="00EE6E38">
            <w:pPr>
              <w:spacing w:after="0" w:line="240" w:lineRule="auto"/>
              <w:rPr>
                <w:rFonts w:ascii="Arial" w:hAnsi="Arial" w:cs="Arial"/>
              </w:rPr>
            </w:pPr>
            <w:r w:rsidRPr="00EE6E38">
              <w:rPr>
                <w:rFonts w:ascii="Arial" w:hAnsi="Arial" w:cs="Arial"/>
              </w:rPr>
              <w:t>The tutor will briefly present the topic and objectives of the lesson.</w:t>
            </w:r>
          </w:p>
          <w:p w14:paraId="6E5FACE5" w14:textId="77777777" w:rsidR="00EE6E38" w:rsidRPr="00EE6E38" w:rsidRDefault="00EE6E38" w:rsidP="00EE6E38">
            <w:pPr>
              <w:spacing w:after="0" w:line="240" w:lineRule="auto"/>
              <w:rPr>
                <w:rFonts w:ascii="Arial" w:hAnsi="Arial" w:cs="Arial"/>
              </w:rPr>
            </w:pPr>
            <w:r w:rsidRPr="00EE6E38">
              <w:rPr>
                <w:rFonts w:ascii="Arial" w:hAnsi="Arial" w:cs="Arial"/>
              </w:rPr>
              <w:t xml:space="preserve">The first activity, a brainstorming session, is designed to uncover the students' existing </w:t>
            </w:r>
            <w:r w:rsidRPr="00EE6E38">
              <w:rPr>
                <w:rFonts w:ascii="Arial" w:hAnsi="Arial" w:cs="Arial"/>
              </w:rPr>
              <w:lastRenderedPageBreak/>
              <w:t>knowledge about online marketing and visual content creation in the context of rural tourism.</w:t>
            </w:r>
          </w:p>
          <w:p w14:paraId="6778BB69" w14:textId="77777777" w:rsidR="00EE6E38" w:rsidRPr="00EE6E38" w:rsidRDefault="00EE6E38" w:rsidP="00EE6E38">
            <w:pPr>
              <w:spacing w:after="0" w:line="240" w:lineRule="auto"/>
              <w:rPr>
                <w:rFonts w:ascii="Arial" w:hAnsi="Arial" w:cs="Arial"/>
              </w:rPr>
            </w:pPr>
            <w:r w:rsidRPr="00EE6E38">
              <w:rPr>
                <w:rFonts w:ascii="Arial" w:hAnsi="Arial" w:cs="Arial"/>
              </w:rPr>
              <w:t>The tutor will consider the following topic for the discussion: "What do you understand by online marketing? " How can a rural entrepreneur benefit from the global reach of e-marketing? "This will help the tutor understand the students' preconceived ideas about the matter.</w:t>
            </w:r>
          </w:p>
          <w:p w14:paraId="1DBA8C7B" w14:textId="77777777" w:rsidR="00EE6E38" w:rsidRPr="00EE6E38" w:rsidRDefault="00EE6E38" w:rsidP="00EE6E38">
            <w:pPr>
              <w:spacing w:after="0" w:line="240" w:lineRule="auto"/>
              <w:rPr>
                <w:rFonts w:ascii="Arial" w:hAnsi="Arial" w:cs="Arial"/>
              </w:rPr>
            </w:pPr>
            <w:r w:rsidRPr="00EE6E38">
              <w:rPr>
                <w:rFonts w:ascii="Arial" w:hAnsi="Arial" w:cs="Arial"/>
              </w:rPr>
              <w:t>The tutor will ask the participants the following questions and then:</w:t>
            </w:r>
          </w:p>
          <w:p w14:paraId="18ABFC4A" w14:textId="77777777" w:rsidR="00EE6E38" w:rsidRPr="00EE6E38" w:rsidRDefault="00EE6E38" w:rsidP="00EE6E38">
            <w:pPr>
              <w:spacing w:after="0" w:line="240" w:lineRule="auto"/>
              <w:rPr>
                <w:rFonts w:ascii="Arial" w:hAnsi="Arial" w:cs="Arial"/>
              </w:rPr>
            </w:pPr>
            <w:r w:rsidRPr="00EE6E38">
              <w:rPr>
                <w:rFonts w:ascii="Arial" w:hAnsi="Arial" w:cs="Arial"/>
              </w:rPr>
              <w:t>• (for face-to-face class) Ask them to write their idea on a coloured Post-it and paste it on a white poster (the tutor will provide it).</w:t>
            </w:r>
          </w:p>
          <w:p w14:paraId="23EEF6D9" w14:textId="18FA5FCD" w:rsidR="00EA4B81" w:rsidRPr="004C6550" w:rsidRDefault="00EE6E38" w:rsidP="00EE6E38">
            <w:pPr>
              <w:spacing w:after="0" w:line="240" w:lineRule="auto"/>
              <w:rPr>
                <w:rFonts w:ascii="Arial" w:hAnsi="Arial" w:cs="Arial"/>
              </w:rPr>
            </w:pPr>
            <w:r w:rsidRPr="00EE6E38">
              <w:rPr>
                <w:rFonts w:ascii="Arial" w:hAnsi="Arial" w:cs="Arial"/>
              </w:rPr>
              <w:t>• (online lesson) Each participant will express her point of view and then write her response in the available chat. The tutor, at the end, must briefly summarize all the answers.</w:t>
            </w:r>
          </w:p>
        </w:tc>
        <w:tc>
          <w:tcPr>
            <w:tcW w:w="1332" w:type="pct"/>
          </w:tcPr>
          <w:p w14:paraId="50C7C98C" w14:textId="56727B6C" w:rsidR="005216E2" w:rsidRDefault="005216E2" w:rsidP="005216E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Internet connection</w:t>
            </w:r>
          </w:p>
          <w:p w14:paraId="7FC9E46E" w14:textId="6E871F47" w:rsidR="005216E2" w:rsidRDefault="005216E2" w:rsidP="005216E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PC/ Laptop </w:t>
            </w:r>
            <w:r w:rsidRPr="00F16C68">
              <w:rPr>
                <w:rFonts w:ascii="Arial" w:hAnsi="Arial" w:cs="Arial"/>
              </w:rPr>
              <w:t xml:space="preserve">&amp; </w:t>
            </w:r>
            <w:r>
              <w:rPr>
                <w:rFonts w:ascii="Arial" w:hAnsi="Arial" w:cs="Arial"/>
              </w:rPr>
              <w:t>Video</w:t>
            </w:r>
          </w:p>
          <w:p w14:paraId="7F4D5C00" w14:textId="62A07CC5" w:rsidR="005216E2" w:rsidRDefault="005216E2" w:rsidP="005216E2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5216E2">
              <w:rPr>
                <w:rFonts w:ascii="Arial" w:hAnsi="Arial" w:cs="Arial"/>
              </w:rPr>
              <w:t xml:space="preserve">Conferencing platforms (Zoom, Teams or </w:t>
            </w:r>
            <w:proofErr w:type="spellStart"/>
            <w:r w:rsidRPr="005216E2">
              <w:rPr>
                <w:rFonts w:ascii="Arial" w:hAnsi="Arial" w:cs="Arial"/>
              </w:rPr>
              <w:t>ClickMeeting</w:t>
            </w:r>
            <w:proofErr w:type="spellEnd"/>
            <w:r w:rsidRPr="005216E2">
              <w:rPr>
                <w:rFonts w:ascii="Arial" w:hAnsi="Arial" w:cs="Arial"/>
              </w:rPr>
              <w:t>) – for online lessons</w:t>
            </w:r>
          </w:p>
          <w:p w14:paraId="55CF5892" w14:textId="250957B4" w:rsidR="005216E2" w:rsidRDefault="005216E2" w:rsidP="005216E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Paper, pens, post-it – for face-to-face sessions</w:t>
            </w:r>
          </w:p>
          <w:p w14:paraId="4258F729" w14:textId="4516BC7B" w:rsidR="005216E2" w:rsidRPr="005216E2" w:rsidRDefault="005216E2" w:rsidP="005216E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Upskilling Rural </w:t>
            </w:r>
            <w:proofErr w:type="spellStart"/>
            <w:r>
              <w:rPr>
                <w:rFonts w:ascii="Arial" w:hAnsi="Arial" w:cs="Arial"/>
              </w:rPr>
              <w:t>oline</w:t>
            </w:r>
            <w:proofErr w:type="spellEnd"/>
            <w:r>
              <w:rPr>
                <w:rFonts w:ascii="Arial" w:hAnsi="Arial" w:cs="Arial"/>
              </w:rPr>
              <w:t xml:space="preserve"> platform (both for online and face-to-face </w:t>
            </w:r>
            <w:proofErr w:type="spellStart"/>
            <w:r>
              <w:rPr>
                <w:rFonts w:ascii="Arial" w:hAnsi="Arial" w:cs="Arial"/>
              </w:rPr>
              <w:t>sesions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7276604A" w14:textId="77777777" w:rsidR="005216E2" w:rsidRDefault="005216E2" w:rsidP="005216E2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  <w:p w14:paraId="5D35A4D1" w14:textId="5F66A4B7" w:rsidR="00EA4B81" w:rsidRPr="00026BAC" w:rsidRDefault="00EA4B81" w:rsidP="00EA4B8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A4B81" w:rsidRPr="004C6550" w14:paraId="497C9F66" w14:textId="77777777" w:rsidTr="00026BAC">
        <w:trPr>
          <w:trHeight w:val="701"/>
        </w:trPr>
        <w:tc>
          <w:tcPr>
            <w:tcW w:w="624" w:type="pct"/>
            <w:vMerge/>
            <w:shd w:val="clear" w:color="auto" w:fill="92D050"/>
          </w:tcPr>
          <w:p w14:paraId="31CEA594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68" w:type="pct"/>
            <w:gridSpan w:val="2"/>
          </w:tcPr>
          <w:p w14:paraId="5FB2E69F" w14:textId="64FFEAD2" w:rsidR="00EA4B81" w:rsidRPr="004C6550" w:rsidRDefault="00EA4B81" w:rsidP="00EA4B81">
            <w:pPr>
              <w:spacing w:line="240" w:lineRule="auto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</w:rPr>
              <w:t>Activity 1</w:t>
            </w:r>
            <w:r w:rsidRPr="004C6550">
              <w:rPr>
                <w:rFonts w:ascii="Arial" w:hAnsi="Arial" w:cs="Arial"/>
                <w:b/>
              </w:rPr>
              <w:t>:</w:t>
            </w:r>
            <w:r w:rsidRPr="004C65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76" w:type="pct"/>
            <w:gridSpan w:val="2"/>
          </w:tcPr>
          <w:p w14:paraId="53F3F020" w14:textId="77777777" w:rsidR="0017295B" w:rsidRPr="0017295B" w:rsidRDefault="0017295B" w:rsidP="0017295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E101A"/>
                <w:sz w:val="22"/>
                <w:szCs w:val="22"/>
              </w:rPr>
            </w:pPr>
            <w:r w:rsidRPr="0017295B">
              <w:rPr>
                <w:rFonts w:ascii="Arial" w:hAnsi="Arial" w:cs="Arial"/>
                <w:color w:val="0E101A"/>
                <w:sz w:val="22"/>
                <w:szCs w:val="22"/>
              </w:rPr>
              <w:t>After brainstorming, the tutor will begin the lesson focusing on the main topics:</w:t>
            </w:r>
          </w:p>
          <w:p w14:paraId="504FEC77" w14:textId="3651AF9B" w:rsidR="0017295B" w:rsidRPr="0017295B" w:rsidRDefault="00DD62B1" w:rsidP="0017295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E101A"/>
                <w:sz w:val="22"/>
                <w:szCs w:val="22"/>
              </w:rPr>
            </w:pPr>
            <w:r w:rsidRPr="00DD62B1">
              <w:rPr>
                <w:rFonts w:ascii="Arial" w:eastAsiaTheme="majorEastAsia" w:hAnsi="Arial" w:cs="Arial"/>
                <w:b/>
                <w:bCs/>
                <w:color w:val="0E101A"/>
                <w:sz w:val="22"/>
                <w:szCs w:val="22"/>
                <w:lang w:val="en-GB"/>
              </w:rPr>
              <w:t>Fundamentals of e-Marketing in Rural Tourism</w:t>
            </w:r>
          </w:p>
          <w:p w14:paraId="252F8034" w14:textId="4CE5DE5F" w:rsidR="0017295B" w:rsidRPr="0017295B" w:rsidRDefault="00DD62B1" w:rsidP="0017295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E101A"/>
                <w:sz w:val="22"/>
                <w:szCs w:val="22"/>
              </w:rPr>
            </w:pPr>
            <w:r w:rsidRPr="00DD62B1">
              <w:rPr>
                <w:rFonts w:ascii="Arial" w:eastAsiaTheme="majorEastAsia" w:hAnsi="Arial" w:cs="Arial"/>
                <w:b/>
                <w:bCs/>
                <w:color w:val="0E101A"/>
                <w:sz w:val="22"/>
                <w:szCs w:val="22"/>
                <w:lang w:val="en-GB"/>
              </w:rPr>
              <w:t>Creation of Visual Content for Rural Tourism</w:t>
            </w:r>
          </w:p>
          <w:p w14:paraId="2A55FEBE" w14:textId="2B6178FA" w:rsidR="0017295B" w:rsidRPr="0017295B" w:rsidRDefault="00DD62B1" w:rsidP="0017295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E101A"/>
                <w:sz w:val="22"/>
                <w:szCs w:val="22"/>
              </w:rPr>
            </w:pPr>
            <w:r w:rsidRPr="00DD62B1">
              <w:rPr>
                <w:rFonts w:ascii="Arial" w:eastAsiaTheme="majorEastAsia" w:hAnsi="Arial" w:cs="Arial"/>
                <w:b/>
                <w:bCs/>
                <w:color w:val="0E101A"/>
                <w:sz w:val="22"/>
                <w:szCs w:val="22"/>
                <w:lang w:val="en-GB"/>
              </w:rPr>
              <w:t>Integration of visual content into marketing and social media platforms</w:t>
            </w:r>
          </w:p>
          <w:p w14:paraId="401A8D2D" w14:textId="77777777" w:rsidR="0017295B" w:rsidRPr="0017295B" w:rsidRDefault="0017295B" w:rsidP="0017295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E101A"/>
                <w:sz w:val="22"/>
                <w:szCs w:val="22"/>
              </w:rPr>
            </w:pPr>
            <w:r w:rsidRPr="0017295B">
              <w:rPr>
                <w:rFonts w:ascii="Arial" w:hAnsi="Arial" w:cs="Arial"/>
                <w:color w:val="0E101A"/>
                <w:sz w:val="22"/>
                <w:szCs w:val="22"/>
              </w:rPr>
              <w:t>Once the topics have been developed, the tutor will pose the following discussion questions, encouraging all students to participate:</w:t>
            </w:r>
          </w:p>
          <w:p w14:paraId="55A6BC21" w14:textId="10DFF729" w:rsidR="0017295B" w:rsidRPr="0017295B" w:rsidRDefault="00DD62B1" w:rsidP="0017295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E101A"/>
                <w:sz w:val="22"/>
                <w:szCs w:val="22"/>
              </w:rPr>
            </w:pPr>
            <w:r w:rsidRPr="00DD62B1">
              <w:rPr>
                <w:rFonts w:ascii="Arial" w:hAnsi="Arial" w:cs="Arial"/>
                <w:color w:val="0E101A"/>
                <w:sz w:val="22"/>
                <w:szCs w:val="22"/>
                <w:lang w:val="en-GB"/>
              </w:rPr>
              <w:t>How can rural tourism businesses use photography and video to convey the authenticity and charm of their destinations?</w:t>
            </w:r>
          </w:p>
          <w:p w14:paraId="4C79DAF4" w14:textId="77777777" w:rsidR="00EA4B81" w:rsidRDefault="00DD62B1" w:rsidP="0017295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E101A"/>
                <w:sz w:val="22"/>
                <w:szCs w:val="22"/>
                <w:lang w:val="en-GB"/>
              </w:rPr>
            </w:pPr>
            <w:r w:rsidRPr="00DD62B1">
              <w:rPr>
                <w:rFonts w:ascii="Arial" w:hAnsi="Arial" w:cs="Arial"/>
                <w:color w:val="0E101A"/>
                <w:sz w:val="22"/>
                <w:szCs w:val="22"/>
                <w:lang w:val="en-GB"/>
              </w:rPr>
              <w:lastRenderedPageBreak/>
              <w:t>What elements are crucial to creating engaging and compelling visual content in rural tourism?</w:t>
            </w:r>
          </w:p>
          <w:p w14:paraId="3AAA6A97" w14:textId="642B1C49" w:rsidR="00DD62B1" w:rsidRPr="0017295B" w:rsidRDefault="00DD62B1" w:rsidP="0017295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E101A"/>
                <w:sz w:val="22"/>
                <w:szCs w:val="22"/>
              </w:rPr>
            </w:pPr>
            <w:r w:rsidRPr="00DD62B1">
              <w:rPr>
                <w:rFonts w:ascii="Arial" w:hAnsi="Arial" w:cs="Arial"/>
                <w:color w:val="0E101A"/>
                <w:sz w:val="22"/>
                <w:szCs w:val="22"/>
                <w:lang w:val="en-GB"/>
              </w:rPr>
              <w:t>What e-marketing platforms do you consider most effective for promoting rural tourism destinations and why?</w:t>
            </w:r>
          </w:p>
        </w:tc>
        <w:tc>
          <w:tcPr>
            <w:tcW w:w="1332" w:type="pct"/>
            <w:vAlign w:val="center"/>
          </w:tcPr>
          <w:p w14:paraId="1581A003" w14:textId="77777777" w:rsidR="005216E2" w:rsidRDefault="005216E2" w:rsidP="005216E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Internet connection</w:t>
            </w:r>
          </w:p>
          <w:p w14:paraId="28E45A80" w14:textId="77777777" w:rsidR="005216E2" w:rsidRDefault="005216E2" w:rsidP="005216E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PC/ Laptop </w:t>
            </w:r>
            <w:r w:rsidRPr="00F16C68">
              <w:rPr>
                <w:rFonts w:ascii="Arial" w:hAnsi="Arial" w:cs="Arial"/>
              </w:rPr>
              <w:t xml:space="preserve">&amp; </w:t>
            </w:r>
            <w:r>
              <w:rPr>
                <w:rFonts w:ascii="Arial" w:hAnsi="Arial" w:cs="Arial"/>
              </w:rPr>
              <w:t>Video</w:t>
            </w:r>
          </w:p>
          <w:p w14:paraId="5B7097F2" w14:textId="77777777" w:rsidR="005216E2" w:rsidRDefault="005216E2" w:rsidP="005216E2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5216E2">
              <w:rPr>
                <w:rFonts w:ascii="Arial" w:hAnsi="Arial" w:cs="Arial"/>
              </w:rPr>
              <w:t xml:space="preserve">Conferencing platforms (Zoom, Teams or </w:t>
            </w:r>
            <w:proofErr w:type="spellStart"/>
            <w:r w:rsidRPr="005216E2">
              <w:rPr>
                <w:rFonts w:ascii="Arial" w:hAnsi="Arial" w:cs="Arial"/>
              </w:rPr>
              <w:t>ClickMeeting</w:t>
            </w:r>
            <w:proofErr w:type="spellEnd"/>
            <w:r w:rsidRPr="005216E2">
              <w:rPr>
                <w:rFonts w:ascii="Arial" w:hAnsi="Arial" w:cs="Arial"/>
              </w:rPr>
              <w:t>) – for online lessons</w:t>
            </w:r>
          </w:p>
          <w:p w14:paraId="098208A4" w14:textId="77777777" w:rsidR="005216E2" w:rsidRDefault="005216E2" w:rsidP="005216E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Paper, pens, post-it – for face-to-face sessions</w:t>
            </w:r>
          </w:p>
          <w:p w14:paraId="5C923A5E" w14:textId="6B47F68C" w:rsidR="005216E2" w:rsidRDefault="005216E2" w:rsidP="005216E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Upskilling Rural </w:t>
            </w:r>
            <w:proofErr w:type="spellStart"/>
            <w:r>
              <w:rPr>
                <w:rFonts w:ascii="Arial" w:hAnsi="Arial" w:cs="Arial"/>
              </w:rPr>
              <w:t>oline</w:t>
            </w:r>
            <w:proofErr w:type="spellEnd"/>
            <w:r>
              <w:rPr>
                <w:rFonts w:ascii="Arial" w:hAnsi="Arial" w:cs="Arial"/>
              </w:rPr>
              <w:t xml:space="preserve"> platform (both for online and face-to-face </w:t>
            </w:r>
            <w:proofErr w:type="spellStart"/>
            <w:r>
              <w:rPr>
                <w:rFonts w:ascii="Arial" w:hAnsi="Arial" w:cs="Arial"/>
              </w:rPr>
              <w:t>sesions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42CA4C40" w14:textId="65DC0299" w:rsidR="005216E2" w:rsidRDefault="005216E2" w:rsidP="005216E2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  <w:p w14:paraId="445C8F22" w14:textId="2DEBE63E" w:rsidR="005216E2" w:rsidRDefault="005216E2" w:rsidP="005216E2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  <w:p w14:paraId="4DEC98A9" w14:textId="77777777" w:rsidR="005216E2" w:rsidRPr="005216E2" w:rsidRDefault="005216E2" w:rsidP="005216E2">
            <w:pPr>
              <w:spacing w:after="0" w:line="240" w:lineRule="auto"/>
              <w:rPr>
                <w:rFonts w:ascii="Arial" w:hAnsi="Arial" w:cs="Arial"/>
              </w:rPr>
            </w:pPr>
          </w:p>
          <w:p w14:paraId="799B763A" w14:textId="77777777" w:rsidR="00EA4B81" w:rsidRDefault="00EA4B81" w:rsidP="00EA4B81">
            <w:pPr>
              <w:spacing w:after="0" w:line="240" w:lineRule="auto"/>
              <w:rPr>
                <w:rFonts w:ascii="Arial" w:hAnsi="Arial" w:cs="Arial"/>
              </w:rPr>
            </w:pPr>
          </w:p>
          <w:p w14:paraId="5C137F50" w14:textId="77777777" w:rsidR="00EA4B81" w:rsidRDefault="00EA4B81" w:rsidP="00EA4B81">
            <w:pPr>
              <w:spacing w:after="0" w:line="240" w:lineRule="auto"/>
              <w:rPr>
                <w:rFonts w:ascii="Arial" w:hAnsi="Arial" w:cs="Arial"/>
              </w:rPr>
            </w:pPr>
          </w:p>
          <w:p w14:paraId="7307FDCC" w14:textId="77777777" w:rsidR="00EA4B81" w:rsidRDefault="00EA4B81" w:rsidP="00EA4B81">
            <w:pPr>
              <w:spacing w:after="0" w:line="240" w:lineRule="auto"/>
              <w:rPr>
                <w:rFonts w:ascii="Arial" w:hAnsi="Arial" w:cs="Arial"/>
              </w:rPr>
            </w:pPr>
          </w:p>
          <w:p w14:paraId="14A05DDE" w14:textId="77777777" w:rsidR="00EA4B81" w:rsidRDefault="00EA4B81" w:rsidP="00EA4B81">
            <w:pPr>
              <w:spacing w:after="0" w:line="240" w:lineRule="auto"/>
              <w:rPr>
                <w:rFonts w:ascii="Arial" w:hAnsi="Arial" w:cs="Arial"/>
              </w:rPr>
            </w:pPr>
          </w:p>
          <w:p w14:paraId="673DD0B5" w14:textId="77777777" w:rsidR="00EA4B81" w:rsidRPr="004C6550" w:rsidRDefault="00EA4B81" w:rsidP="00EA4B8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A4B81" w:rsidRPr="004C6550" w14:paraId="49BB56B4" w14:textId="77777777" w:rsidTr="00026BAC">
        <w:trPr>
          <w:trHeight w:val="701"/>
        </w:trPr>
        <w:tc>
          <w:tcPr>
            <w:tcW w:w="624" w:type="pct"/>
            <w:vMerge/>
            <w:shd w:val="clear" w:color="auto" w:fill="92D050"/>
          </w:tcPr>
          <w:p w14:paraId="4CFBD842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68" w:type="pct"/>
            <w:gridSpan w:val="2"/>
          </w:tcPr>
          <w:p w14:paraId="74A42B66" w14:textId="48E06F67" w:rsidR="00EA4B81" w:rsidRPr="004C6550" w:rsidRDefault="00EA4B81" w:rsidP="00EA4B81">
            <w:pPr>
              <w:spacing w:line="240" w:lineRule="auto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</w:rPr>
              <w:t xml:space="preserve">Activity 2: </w:t>
            </w:r>
          </w:p>
        </w:tc>
        <w:tc>
          <w:tcPr>
            <w:tcW w:w="1676" w:type="pct"/>
            <w:gridSpan w:val="2"/>
          </w:tcPr>
          <w:p w14:paraId="79281547" w14:textId="77777777" w:rsidR="00996FC6" w:rsidRPr="00996FC6" w:rsidRDefault="00996FC6" w:rsidP="00996FC6">
            <w:pPr>
              <w:spacing w:line="240" w:lineRule="auto"/>
              <w:rPr>
                <w:rFonts w:ascii="Arial" w:hAnsi="Arial" w:cs="Arial"/>
              </w:rPr>
            </w:pPr>
            <w:r w:rsidRPr="00996FC6">
              <w:rPr>
                <w:rFonts w:ascii="Arial" w:hAnsi="Arial" w:cs="Arial"/>
              </w:rPr>
              <w:t>The tutor will also present the students with topics to expand their knowledge, encouraging them to continue learning on their own:</w:t>
            </w:r>
          </w:p>
          <w:p w14:paraId="724FD7F4" w14:textId="763BF1F9" w:rsidR="0017295B" w:rsidRPr="0017295B" w:rsidRDefault="00DD62B1" w:rsidP="0017295B">
            <w:pPr>
              <w:numPr>
                <w:ilvl w:val="0"/>
                <w:numId w:val="18"/>
              </w:numPr>
              <w:tabs>
                <w:tab w:val="num" w:pos="720"/>
              </w:tabs>
              <w:spacing w:line="240" w:lineRule="auto"/>
              <w:rPr>
                <w:rFonts w:ascii="Arial" w:hAnsi="Arial" w:cs="Arial"/>
                <w:lang w:val="en-US"/>
              </w:rPr>
            </w:pPr>
            <w:r w:rsidRPr="00DD62B1">
              <w:rPr>
                <w:rFonts w:ascii="Arial" w:hAnsi="Arial" w:cs="Arial"/>
              </w:rPr>
              <w:t xml:space="preserve">Investigate successful cases of electronic marketing in rural tourism and </w:t>
            </w:r>
            <w:proofErr w:type="spellStart"/>
            <w:r w:rsidRPr="00DD62B1">
              <w:rPr>
                <w:rFonts w:ascii="Arial" w:hAnsi="Arial" w:cs="Arial"/>
              </w:rPr>
              <w:t>analyze</w:t>
            </w:r>
            <w:proofErr w:type="spellEnd"/>
            <w:r w:rsidRPr="00DD62B1">
              <w:rPr>
                <w:rFonts w:ascii="Arial" w:hAnsi="Arial" w:cs="Arial"/>
              </w:rPr>
              <w:t xml:space="preserve"> the strategies used.</w:t>
            </w:r>
            <w:r w:rsidR="0017295B" w:rsidRPr="0017295B">
              <w:rPr>
                <w:rFonts w:ascii="Arial" w:hAnsi="Arial" w:cs="Arial"/>
                <w:lang w:val="en-US"/>
              </w:rPr>
              <w:t>.</w:t>
            </w:r>
          </w:p>
          <w:p w14:paraId="4443E45E" w14:textId="5E7ACCFA" w:rsidR="00EA4B81" w:rsidRPr="0017295B" w:rsidRDefault="00DD62B1" w:rsidP="00996FC6">
            <w:pPr>
              <w:numPr>
                <w:ilvl w:val="0"/>
                <w:numId w:val="18"/>
              </w:numPr>
              <w:spacing w:line="240" w:lineRule="auto"/>
              <w:rPr>
                <w:rFonts w:ascii="Arial" w:hAnsi="Arial" w:cs="Arial"/>
                <w:lang w:val="en-US"/>
              </w:rPr>
            </w:pPr>
            <w:r w:rsidRPr="00DD62B1">
              <w:rPr>
                <w:rFonts w:ascii="Arial" w:hAnsi="Arial" w:cs="Arial"/>
              </w:rPr>
              <w:t>Create a storyboard for a promotional video for a rural tourism destination, identifying key visual elements and narrative</w:t>
            </w:r>
            <w:r w:rsidR="0017295B" w:rsidRPr="0017295B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332" w:type="pct"/>
          </w:tcPr>
          <w:p w14:paraId="59EAD8B1" w14:textId="77777777" w:rsidR="005216E2" w:rsidRDefault="005216E2" w:rsidP="005216E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Internet connection</w:t>
            </w:r>
          </w:p>
          <w:p w14:paraId="2187ED46" w14:textId="77777777" w:rsidR="005216E2" w:rsidRDefault="005216E2" w:rsidP="005216E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PC/ Laptop </w:t>
            </w:r>
            <w:r w:rsidRPr="00F16C68">
              <w:rPr>
                <w:rFonts w:ascii="Arial" w:hAnsi="Arial" w:cs="Arial"/>
              </w:rPr>
              <w:t xml:space="preserve">&amp; </w:t>
            </w:r>
            <w:r>
              <w:rPr>
                <w:rFonts w:ascii="Arial" w:hAnsi="Arial" w:cs="Arial"/>
              </w:rPr>
              <w:t>Video</w:t>
            </w:r>
          </w:p>
          <w:p w14:paraId="76A64A47" w14:textId="77777777" w:rsidR="005216E2" w:rsidRDefault="005216E2" w:rsidP="005216E2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5216E2">
              <w:rPr>
                <w:rFonts w:ascii="Arial" w:hAnsi="Arial" w:cs="Arial"/>
              </w:rPr>
              <w:t xml:space="preserve">Conferencing platforms (Zoom, Teams or </w:t>
            </w:r>
            <w:proofErr w:type="spellStart"/>
            <w:r w:rsidRPr="005216E2">
              <w:rPr>
                <w:rFonts w:ascii="Arial" w:hAnsi="Arial" w:cs="Arial"/>
              </w:rPr>
              <w:t>ClickMeeting</w:t>
            </w:r>
            <w:proofErr w:type="spellEnd"/>
            <w:r w:rsidRPr="005216E2">
              <w:rPr>
                <w:rFonts w:ascii="Arial" w:hAnsi="Arial" w:cs="Arial"/>
              </w:rPr>
              <w:t>) – for online lessons</w:t>
            </w:r>
          </w:p>
          <w:p w14:paraId="647C7A4E" w14:textId="77777777" w:rsidR="005216E2" w:rsidRDefault="005216E2" w:rsidP="005216E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Paper, pens, post-it – for face-to-face sessions</w:t>
            </w:r>
          </w:p>
          <w:p w14:paraId="166CED90" w14:textId="77777777" w:rsidR="005216E2" w:rsidRPr="005216E2" w:rsidRDefault="005216E2" w:rsidP="005216E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Upskilling Rural </w:t>
            </w:r>
            <w:proofErr w:type="spellStart"/>
            <w:r>
              <w:rPr>
                <w:rFonts w:ascii="Arial" w:hAnsi="Arial" w:cs="Arial"/>
              </w:rPr>
              <w:t>oline</w:t>
            </w:r>
            <w:proofErr w:type="spellEnd"/>
            <w:r>
              <w:rPr>
                <w:rFonts w:ascii="Arial" w:hAnsi="Arial" w:cs="Arial"/>
              </w:rPr>
              <w:t xml:space="preserve"> platform (both for online and face-to-face </w:t>
            </w:r>
            <w:proofErr w:type="spellStart"/>
            <w:r>
              <w:rPr>
                <w:rFonts w:ascii="Arial" w:hAnsi="Arial" w:cs="Arial"/>
              </w:rPr>
              <w:t>sesions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7B9CCEED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A4B81" w:rsidRPr="004C6550" w14:paraId="3D71E5DB" w14:textId="77777777" w:rsidTr="00026BAC">
        <w:trPr>
          <w:trHeight w:val="701"/>
        </w:trPr>
        <w:tc>
          <w:tcPr>
            <w:tcW w:w="624" w:type="pct"/>
            <w:vMerge/>
            <w:shd w:val="clear" w:color="auto" w:fill="92D050"/>
          </w:tcPr>
          <w:p w14:paraId="4A646606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68" w:type="pct"/>
            <w:gridSpan w:val="2"/>
          </w:tcPr>
          <w:p w14:paraId="08AABFDC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</w:rPr>
              <w:t xml:space="preserve">Post-Activity Discussion </w:t>
            </w:r>
          </w:p>
        </w:tc>
        <w:tc>
          <w:tcPr>
            <w:tcW w:w="1676" w:type="pct"/>
            <w:gridSpan w:val="2"/>
          </w:tcPr>
          <w:p w14:paraId="594808FD" w14:textId="77777777" w:rsidR="00F55D9B" w:rsidRDefault="00F55D9B" w:rsidP="00F55D9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the end of the lesson the tutor will discuss with the group their considerations about the lesson, asking: </w:t>
            </w:r>
          </w:p>
          <w:p w14:paraId="3B8DBEA2" w14:textId="77777777" w:rsidR="00F55D9B" w:rsidRDefault="00F55D9B" w:rsidP="00F55D9B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was the most interesting topic for you? Why? </w:t>
            </w:r>
          </w:p>
          <w:p w14:paraId="47D715D5" w14:textId="77777777" w:rsidR="00F55D9B" w:rsidRDefault="00F55D9B" w:rsidP="00F55D9B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topic you have not understood completely? </w:t>
            </w:r>
          </w:p>
          <w:p w14:paraId="216D6313" w14:textId="77777777" w:rsidR="00F55D9B" w:rsidRDefault="00F55D9B" w:rsidP="00F55D9B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Did you know all the topics explained in this lesson? </w:t>
            </w:r>
          </w:p>
          <w:p w14:paraId="2BAEF651" w14:textId="23D692D3" w:rsidR="00EA4B81" w:rsidRPr="00F55D9B" w:rsidRDefault="00F55D9B" w:rsidP="00F55D9B">
            <w:pPr>
              <w:pStyle w:val="Prrafodelista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 topic would you like to be explained more in detail?</w:t>
            </w:r>
          </w:p>
        </w:tc>
        <w:tc>
          <w:tcPr>
            <w:tcW w:w="1332" w:type="pct"/>
          </w:tcPr>
          <w:p w14:paraId="2A73F45A" w14:textId="77777777" w:rsidR="00EA4B81" w:rsidRPr="004C6550" w:rsidRDefault="00EA4B81" w:rsidP="00EA4B81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A4B81" w:rsidRPr="004C6550" w14:paraId="6E66C5B3" w14:textId="77777777" w:rsidTr="0002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0"/>
        </w:trPr>
        <w:tc>
          <w:tcPr>
            <w:tcW w:w="624" w:type="pct"/>
            <w:shd w:val="clear" w:color="auto" w:fill="92D050"/>
            <w:vAlign w:val="center"/>
          </w:tcPr>
          <w:p w14:paraId="558BCF22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4C6550">
              <w:rPr>
                <w:rFonts w:ascii="Arial" w:hAnsi="Arial" w:cs="Arial"/>
                <w:b/>
                <w:bCs/>
                <w:i/>
                <w:iCs/>
              </w:rPr>
              <w:t>Evaluation methods</w:t>
            </w:r>
          </w:p>
        </w:tc>
        <w:tc>
          <w:tcPr>
            <w:tcW w:w="1368" w:type="pct"/>
            <w:gridSpan w:val="2"/>
            <w:vAlign w:val="center"/>
          </w:tcPr>
          <w:p w14:paraId="6F963D9D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I</w:t>
            </w:r>
            <w:r w:rsidRPr="00F16C68">
              <w:rPr>
                <w:rFonts w:ascii="Arial" w:hAnsi="Arial" w:cs="Arial"/>
              </w:rPr>
              <w:t>nformal non-formal evaluation</w:t>
            </w:r>
          </w:p>
        </w:tc>
        <w:tc>
          <w:tcPr>
            <w:tcW w:w="3008" w:type="pct"/>
            <w:gridSpan w:val="3"/>
            <w:vAlign w:val="center"/>
          </w:tcPr>
          <w:p w14:paraId="476C4754" w14:textId="77777777" w:rsidR="00DD62B1" w:rsidRPr="00DD62B1" w:rsidRDefault="00DD62B1" w:rsidP="00DD62B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DD62B1">
              <w:rPr>
                <w:rFonts w:ascii="Arial" w:hAnsi="Arial" w:cs="Arial"/>
                <w:color w:val="000000" w:themeColor="text1"/>
              </w:rPr>
              <w:t xml:space="preserve">The tutor will divide the students into 2 groups. Then, the tutor will ask each group to present an imaginary example of a rural tourism initiative, indicating which social </w:t>
            </w:r>
            <w:r w:rsidRPr="00DD62B1">
              <w:rPr>
                <w:rFonts w:ascii="Arial" w:hAnsi="Arial" w:cs="Arial"/>
                <w:color w:val="000000" w:themeColor="text1"/>
              </w:rPr>
              <w:lastRenderedPageBreak/>
              <w:t>media platforms they would use to highlight its visual aspects and justifying their answer.</w:t>
            </w:r>
          </w:p>
          <w:p w14:paraId="71C6B04F" w14:textId="1FF94972" w:rsidR="00EA4B81" w:rsidRPr="004C6550" w:rsidRDefault="00DD62B1" w:rsidP="00DD62B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DD62B1">
              <w:rPr>
                <w:rFonts w:ascii="Arial" w:hAnsi="Arial" w:cs="Arial"/>
                <w:color w:val="000000" w:themeColor="text1"/>
              </w:rPr>
              <w:t>The teacher will encourage debate among all students and will subsequently offer feedback.</w:t>
            </w:r>
          </w:p>
        </w:tc>
      </w:tr>
      <w:tr w:rsidR="00EA4B81" w:rsidRPr="004C6550" w14:paraId="477CDCB4" w14:textId="77777777" w:rsidTr="0002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0"/>
        </w:trPr>
        <w:tc>
          <w:tcPr>
            <w:tcW w:w="62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2D050"/>
            <w:vAlign w:val="center"/>
          </w:tcPr>
          <w:p w14:paraId="77BB5FBB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4C6550">
              <w:rPr>
                <w:rFonts w:ascii="Arial" w:hAnsi="Arial" w:cs="Arial"/>
                <w:b/>
                <w:bCs/>
                <w:i/>
                <w:iCs/>
              </w:rPr>
              <w:lastRenderedPageBreak/>
              <w:t>Didactic materials</w:t>
            </w:r>
          </w:p>
        </w:tc>
        <w:tc>
          <w:tcPr>
            <w:tcW w:w="43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484F0" w14:textId="4D797E54" w:rsidR="00EA4B81" w:rsidRPr="004C6550" w:rsidRDefault="00EA4B81" w:rsidP="00EA4B81">
            <w:pPr>
              <w:spacing w:line="240" w:lineRule="auto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</w:rPr>
              <w:t>Face to face</w:t>
            </w:r>
            <w:r w:rsidR="0000080A">
              <w:rPr>
                <w:rFonts w:ascii="Arial" w:hAnsi="Arial" w:cs="Arial"/>
              </w:rPr>
              <w:t xml:space="preserve">: </w:t>
            </w:r>
            <w:r w:rsidR="0000080A" w:rsidRPr="00F26489">
              <w:rPr>
                <w:rFonts w:ascii="Arial" w:hAnsi="Arial" w:cs="Arial"/>
              </w:rPr>
              <w:t>power point presentation, paper, pens, post-its, projector</w:t>
            </w:r>
            <w:r w:rsidR="0000080A">
              <w:rPr>
                <w:rFonts w:ascii="Arial" w:hAnsi="Arial" w:cs="Arial"/>
              </w:rPr>
              <w:t>, internet connection.</w:t>
            </w:r>
          </w:p>
        </w:tc>
      </w:tr>
      <w:tr w:rsidR="00EA4B81" w:rsidRPr="004C6550" w14:paraId="00828CD1" w14:textId="77777777" w:rsidTr="00026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0"/>
        </w:trPr>
        <w:tc>
          <w:tcPr>
            <w:tcW w:w="62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2D050"/>
            <w:vAlign w:val="center"/>
          </w:tcPr>
          <w:p w14:paraId="1C2BC65A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51FD2" w14:textId="2FC7D52F" w:rsidR="00EA4B81" w:rsidRPr="004C6550" w:rsidRDefault="00EA4B81" w:rsidP="00EA4B81">
            <w:pPr>
              <w:spacing w:line="240" w:lineRule="auto"/>
              <w:rPr>
                <w:rFonts w:ascii="Arial" w:hAnsi="Arial" w:cs="Arial"/>
              </w:rPr>
            </w:pPr>
            <w:r w:rsidRPr="004C6550">
              <w:rPr>
                <w:rFonts w:ascii="Arial" w:hAnsi="Arial" w:cs="Arial"/>
              </w:rPr>
              <w:t>Distance learning</w:t>
            </w:r>
            <w:r w:rsidR="0000080A">
              <w:rPr>
                <w:rFonts w:ascii="Arial" w:hAnsi="Arial" w:cs="Arial"/>
              </w:rPr>
              <w:t>: Upskilling Rural online platform / power point presentation</w:t>
            </w:r>
          </w:p>
        </w:tc>
      </w:tr>
      <w:tr w:rsidR="00EA4B81" w:rsidRPr="004C6550" w14:paraId="2885C077" w14:textId="77777777" w:rsidTr="009C1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4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76E8E4" w14:textId="77777777" w:rsidR="00EA4B81" w:rsidRPr="004C6550" w:rsidRDefault="00EA4B81" w:rsidP="00EA4B81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4C6550">
              <w:rPr>
                <w:rFonts w:ascii="Arial" w:hAnsi="Arial" w:cs="Arial"/>
                <w:b/>
                <w:bCs/>
                <w:i/>
                <w:iCs/>
              </w:rPr>
              <w:t>Additional notes and tips for trainers</w:t>
            </w:r>
          </w:p>
          <w:p w14:paraId="756E6E2E" w14:textId="4CB9895B" w:rsidR="00EA4B81" w:rsidRPr="005216E2" w:rsidRDefault="00EA4B81" w:rsidP="00EA4B81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 </w:t>
            </w:r>
            <w:r w:rsidR="005216E2" w:rsidRPr="005216E2">
              <w:rPr>
                <w:rFonts w:ascii="Arial" w:hAnsi="Arial" w:cs="Arial"/>
                <w:color w:val="000000"/>
              </w:rPr>
              <w:t>The tutor should engage participants by introducing participatory tasks and using real-life examples to demonstrate the practical nature of the information.</w:t>
            </w:r>
          </w:p>
        </w:tc>
      </w:tr>
    </w:tbl>
    <w:p w14:paraId="2E35627C" w14:textId="77777777" w:rsidR="00F879F3" w:rsidRPr="004C6550" w:rsidRDefault="00F879F3">
      <w:pPr>
        <w:rPr>
          <w:rFonts w:ascii="Arial" w:hAnsi="Arial" w:cs="Arial"/>
        </w:rPr>
      </w:pPr>
    </w:p>
    <w:sectPr w:rsidR="00F879F3" w:rsidRPr="004C6550" w:rsidSect="000C5416">
      <w:headerReference w:type="default" r:id="rId9"/>
      <w:footerReference w:type="default" r:id="rId10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DE695" w14:textId="77777777" w:rsidR="008A08A6" w:rsidRDefault="008A08A6" w:rsidP="006C57A0">
      <w:pPr>
        <w:spacing w:after="0" w:line="240" w:lineRule="auto"/>
      </w:pPr>
      <w:r>
        <w:separator/>
      </w:r>
    </w:p>
  </w:endnote>
  <w:endnote w:type="continuationSeparator" w:id="0">
    <w:p w14:paraId="6FCA3EBC" w14:textId="77777777" w:rsidR="008A08A6" w:rsidRDefault="008A08A6" w:rsidP="006C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936282"/>
      <w:docPartObj>
        <w:docPartGallery w:val="Page Numbers (Bottom of Page)"/>
        <w:docPartUnique/>
      </w:docPartObj>
    </w:sdtPr>
    <w:sdtEndPr/>
    <w:sdtContent>
      <w:p w14:paraId="00540C78" w14:textId="77777777" w:rsidR="00470677" w:rsidRDefault="0047067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4DF" w:rsidRPr="004A24DF">
          <w:rPr>
            <w:noProof/>
            <w:lang w:val="it-IT"/>
          </w:rPr>
          <w:t>4</w:t>
        </w:r>
        <w:r>
          <w:fldChar w:fldCharType="end"/>
        </w:r>
      </w:p>
    </w:sdtContent>
  </w:sdt>
  <w:p w14:paraId="336F1603" w14:textId="3BED4356" w:rsidR="00470677" w:rsidRDefault="00820C2B">
    <w:pPr>
      <w:pStyle w:val="Piedepgina"/>
    </w:pPr>
    <w:r>
      <w:rPr>
        <w:noProof/>
      </w:rPr>
      <w:drawing>
        <wp:inline distT="0" distB="0" distL="0" distR="0" wp14:anchorId="183D034D" wp14:editId="77B45844">
          <wp:extent cx="9067800" cy="571500"/>
          <wp:effectExtent l="0" t="0" r="0" b="0"/>
          <wp:docPr id="205853890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76158" w14:textId="77777777" w:rsidR="008A08A6" w:rsidRDefault="008A08A6" w:rsidP="006C57A0">
      <w:pPr>
        <w:spacing w:after="0" w:line="240" w:lineRule="auto"/>
      </w:pPr>
      <w:r>
        <w:separator/>
      </w:r>
    </w:p>
  </w:footnote>
  <w:footnote w:type="continuationSeparator" w:id="0">
    <w:p w14:paraId="5D014D17" w14:textId="77777777" w:rsidR="008A08A6" w:rsidRDefault="008A08A6" w:rsidP="006C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D664" w14:textId="3B24485E" w:rsidR="006C57A0" w:rsidRDefault="00026BAC" w:rsidP="006C57A0">
    <w:pPr>
      <w:pStyle w:val="Encabezad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746EAF8" wp14:editId="721BF96F">
          <wp:simplePos x="0" y="0"/>
          <wp:positionH relativeFrom="column">
            <wp:posOffset>3318510</wp:posOffset>
          </wp:positionH>
          <wp:positionV relativeFrom="paragraph">
            <wp:posOffset>-411480</wp:posOffset>
          </wp:positionV>
          <wp:extent cx="2105025" cy="735088"/>
          <wp:effectExtent l="0" t="0" r="0" b="8255"/>
          <wp:wrapNone/>
          <wp:docPr id="1557174997" name="Immagine 1" descr="Immagine che contiene Carattere, testo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7174997" name="Immagine 1" descr="Immagine che contiene Carattere, testo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35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9DD"/>
    <w:multiLevelType w:val="hybridMultilevel"/>
    <w:tmpl w:val="42540798"/>
    <w:lvl w:ilvl="0" w:tplc="6916E94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D1A83"/>
    <w:multiLevelType w:val="hybridMultilevel"/>
    <w:tmpl w:val="76B6A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67881"/>
    <w:multiLevelType w:val="hybridMultilevel"/>
    <w:tmpl w:val="A0F2E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64621"/>
    <w:multiLevelType w:val="hybridMultilevel"/>
    <w:tmpl w:val="37646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779BA"/>
    <w:multiLevelType w:val="hybridMultilevel"/>
    <w:tmpl w:val="5A7A4F4A"/>
    <w:lvl w:ilvl="0" w:tplc="6916E94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93FEB"/>
    <w:multiLevelType w:val="hybridMultilevel"/>
    <w:tmpl w:val="C3123B3C"/>
    <w:lvl w:ilvl="0" w:tplc="6916E94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24C0E"/>
    <w:multiLevelType w:val="hybridMultilevel"/>
    <w:tmpl w:val="FA123114"/>
    <w:lvl w:ilvl="0" w:tplc="44365B5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E064DF8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BC674F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C62EC30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85A093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36458D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CA4BD6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4F46D7C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21CB1C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2B9E191D"/>
    <w:multiLevelType w:val="multilevel"/>
    <w:tmpl w:val="2B9E19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E4CD6"/>
    <w:multiLevelType w:val="hybridMultilevel"/>
    <w:tmpl w:val="DA1053A4"/>
    <w:lvl w:ilvl="0" w:tplc="541AE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D4D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A28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40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4A2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D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BC0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545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869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4A9124F"/>
    <w:multiLevelType w:val="hybridMultilevel"/>
    <w:tmpl w:val="43C66564"/>
    <w:lvl w:ilvl="0" w:tplc="6916E94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E39F3"/>
    <w:multiLevelType w:val="hybridMultilevel"/>
    <w:tmpl w:val="E1BC6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F3FC8"/>
    <w:multiLevelType w:val="hybridMultilevel"/>
    <w:tmpl w:val="3AB0EC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337A1"/>
    <w:multiLevelType w:val="hybridMultilevel"/>
    <w:tmpl w:val="AF7A58EC"/>
    <w:lvl w:ilvl="0" w:tplc="6916E94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64A42"/>
    <w:multiLevelType w:val="hybridMultilevel"/>
    <w:tmpl w:val="6E703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B3A8C"/>
    <w:multiLevelType w:val="hybridMultilevel"/>
    <w:tmpl w:val="870080D6"/>
    <w:lvl w:ilvl="0" w:tplc="6916E94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E3A80"/>
    <w:multiLevelType w:val="hybridMultilevel"/>
    <w:tmpl w:val="F3965F5C"/>
    <w:lvl w:ilvl="0" w:tplc="6916E94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04642"/>
    <w:multiLevelType w:val="hybridMultilevel"/>
    <w:tmpl w:val="1260559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4FD52A0"/>
    <w:multiLevelType w:val="hybridMultilevel"/>
    <w:tmpl w:val="33EE8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0"/>
  </w:num>
  <w:num w:numId="5">
    <w:abstractNumId w:val="12"/>
  </w:num>
  <w:num w:numId="6">
    <w:abstractNumId w:val="5"/>
  </w:num>
  <w:num w:numId="7">
    <w:abstractNumId w:val="4"/>
  </w:num>
  <w:num w:numId="8">
    <w:abstractNumId w:val="15"/>
  </w:num>
  <w:num w:numId="9">
    <w:abstractNumId w:val="9"/>
  </w:num>
  <w:num w:numId="10">
    <w:abstractNumId w:val="10"/>
  </w:num>
  <w:num w:numId="11">
    <w:abstractNumId w:val="11"/>
  </w:num>
  <w:num w:numId="12">
    <w:abstractNumId w:val="16"/>
  </w:num>
  <w:num w:numId="13">
    <w:abstractNumId w:val="17"/>
  </w:num>
  <w:num w:numId="14">
    <w:abstractNumId w:val="2"/>
  </w:num>
  <w:num w:numId="15">
    <w:abstractNumId w:val="3"/>
  </w:num>
  <w:num w:numId="16">
    <w:abstractNumId w:val="13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4D"/>
    <w:rsid w:val="0000080A"/>
    <w:rsid w:val="00026BAC"/>
    <w:rsid w:val="00042C86"/>
    <w:rsid w:val="0006799E"/>
    <w:rsid w:val="0007322E"/>
    <w:rsid w:val="00095E01"/>
    <w:rsid w:val="000A3905"/>
    <w:rsid w:val="000C5416"/>
    <w:rsid w:val="000D2B91"/>
    <w:rsid w:val="000E0D2A"/>
    <w:rsid w:val="0016052E"/>
    <w:rsid w:val="001710F3"/>
    <w:rsid w:val="0017295B"/>
    <w:rsid w:val="0018190D"/>
    <w:rsid w:val="001C2EA7"/>
    <w:rsid w:val="00205920"/>
    <w:rsid w:val="00230291"/>
    <w:rsid w:val="00246994"/>
    <w:rsid w:val="002936DE"/>
    <w:rsid w:val="002E58C1"/>
    <w:rsid w:val="002F5E6A"/>
    <w:rsid w:val="00394FE2"/>
    <w:rsid w:val="003D13FE"/>
    <w:rsid w:val="003E1667"/>
    <w:rsid w:val="00423429"/>
    <w:rsid w:val="004270E2"/>
    <w:rsid w:val="00455D0F"/>
    <w:rsid w:val="00457E6A"/>
    <w:rsid w:val="00470677"/>
    <w:rsid w:val="004A24DF"/>
    <w:rsid w:val="004C2CB5"/>
    <w:rsid w:val="004C6550"/>
    <w:rsid w:val="004F4068"/>
    <w:rsid w:val="00517D20"/>
    <w:rsid w:val="005216E2"/>
    <w:rsid w:val="00523EAA"/>
    <w:rsid w:val="00545847"/>
    <w:rsid w:val="005514A8"/>
    <w:rsid w:val="00564489"/>
    <w:rsid w:val="005A09CD"/>
    <w:rsid w:val="005A44F2"/>
    <w:rsid w:val="00602833"/>
    <w:rsid w:val="00604199"/>
    <w:rsid w:val="00612DC6"/>
    <w:rsid w:val="0062609A"/>
    <w:rsid w:val="006423CC"/>
    <w:rsid w:val="006C57A0"/>
    <w:rsid w:val="006E6023"/>
    <w:rsid w:val="007401D4"/>
    <w:rsid w:val="00755AA6"/>
    <w:rsid w:val="00763C31"/>
    <w:rsid w:val="00771B8E"/>
    <w:rsid w:val="007B3084"/>
    <w:rsid w:val="007B3FB5"/>
    <w:rsid w:val="008177EC"/>
    <w:rsid w:val="00820C2B"/>
    <w:rsid w:val="00846F47"/>
    <w:rsid w:val="00872468"/>
    <w:rsid w:val="0087316D"/>
    <w:rsid w:val="00875E86"/>
    <w:rsid w:val="008A08A6"/>
    <w:rsid w:val="008A6624"/>
    <w:rsid w:val="008D3CA8"/>
    <w:rsid w:val="00915D74"/>
    <w:rsid w:val="00955B08"/>
    <w:rsid w:val="009676CB"/>
    <w:rsid w:val="00984148"/>
    <w:rsid w:val="00996FC6"/>
    <w:rsid w:val="009B753D"/>
    <w:rsid w:val="009C14F7"/>
    <w:rsid w:val="00A37D85"/>
    <w:rsid w:val="00A7454F"/>
    <w:rsid w:val="00AC5F21"/>
    <w:rsid w:val="00B14540"/>
    <w:rsid w:val="00B6020F"/>
    <w:rsid w:val="00B77AC4"/>
    <w:rsid w:val="00B83AB3"/>
    <w:rsid w:val="00BA5D4D"/>
    <w:rsid w:val="00BC205E"/>
    <w:rsid w:val="00C2306B"/>
    <w:rsid w:val="00C32361"/>
    <w:rsid w:val="00C323A9"/>
    <w:rsid w:val="00C34A62"/>
    <w:rsid w:val="00C36DD0"/>
    <w:rsid w:val="00C601FF"/>
    <w:rsid w:val="00C90F2F"/>
    <w:rsid w:val="00CD0B25"/>
    <w:rsid w:val="00CE2613"/>
    <w:rsid w:val="00D25596"/>
    <w:rsid w:val="00D25C17"/>
    <w:rsid w:val="00D50F1B"/>
    <w:rsid w:val="00DD62B1"/>
    <w:rsid w:val="00E23554"/>
    <w:rsid w:val="00E918EB"/>
    <w:rsid w:val="00EA4B81"/>
    <w:rsid w:val="00EA5A0C"/>
    <w:rsid w:val="00EE6E38"/>
    <w:rsid w:val="00EF1C2A"/>
    <w:rsid w:val="00F16C68"/>
    <w:rsid w:val="00F17F3D"/>
    <w:rsid w:val="00F55D9B"/>
    <w:rsid w:val="00F563C4"/>
    <w:rsid w:val="00F879F3"/>
    <w:rsid w:val="00FA6816"/>
    <w:rsid w:val="00FE44E5"/>
    <w:rsid w:val="00FE7B01"/>
    <w:rsid w:val="047C4660"/>
    <w:rsid w:val="26E20E9D"/>
    <w:rsid w:val="2CA93619"/>
    <w:rsid w:val="627B148C"/>
    <w:rsid w:val="6D1E500D"/>
    <w:rsid w:val="7A81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16716"/>
  <w15:docId w15:val="{1C5B02AA-C1FE-4CD5-BB8F-22CF1805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6E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46F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Pr>
      <w:lang w:val="en-GB"/>
    </w:rPr>
  </w:style>
  <w:style w:type="character" w:customStyle="1" w:styleId="Ttulo1Car">
    <w:name w:val="Título 1 Car"/>
    <w:basedOn w:val="Fuentedeprrafopredeter"/>
    <w:link w:val="Ttulo1"/>
    <w:uiPriority w:val="9"/>
    <w:rsid w:val="00846F4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Prrafodelista">
    <w:name w:val="List Paragraph"/>
    <w:basedOn w:val="Normal"/>
    <w:uiPriority w:val="34"/>
    <w:qFormat/>
    <w:rsid w:val="00B83AB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6C57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57A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7A0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17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1729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6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978C8B9-0912-4123-8C26-CD1CC88B19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Maria Barbabietola</dc:creator>
  <cp:lastModifiedBy>Javier Serón Molina</cp:lastModifiedBy>
  <cp:revision>3</cp:revision>
  <dcterms:created xsi:type="dcterms:W3CDTF">2024-07-16T09:22:00Z</dcterms:created>
  <dcterms:modified xsi:type="dcterms:W3CDTF">2024-07-16T09:41:00Z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2057-10.2.0.6069</vt:lpwstr>
  </property>
</Properties>
</file>